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sz w:val="28"/>
        </w:rPr>
      </w:pPr>
      <w:r>
        <w:rPr>
          <w:b/>
          <w:sz w:val="28"/>
        </w:rPr>
        <w:t>START MEASURING YOUR FINANCIAL SUCCESS AFTER READING</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To you, what does success entail? How do you become successful in life?</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Some people associate success with money, others with power, and some from having a beneficial effect on the world.</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They are all correct. Success has diverse meanings for different individuals. To you, it would mean one thing, while to others, it would mean something else.</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basic truth is MONEY can never be ruled out of success measure. Are you once like me who was seriously and desperately looking for better job after university education? </w:t>
      </w:r>
      <w:r>
        <w:rPr>
          <w:rFonts w:ascii="Times New Roman" w:cs="Times New Roman" w:eastAsia="Times New Roman" w:hAnsi="Times New Roman"/>
          <w:sz w:val="24"/>
          <w:szCs w:val="24"/>
        </w:rPr>
        <w:t>thinking</w:t>
      </w:r>
      <w:r>
        <w:rPr>
          <w:rFonts w:ascii="Times New Roman" w:cs="Times New Roman" w:eastAsia="Times New Roman" w:hAnsi="Times New Roman"/>
          <w:sz w:val="24"/>
          <w:szCs w:val="24"/>
        </w:rPr>
        <w:t xml:space="preserve"> getting better job that is where financial break through lies. </w:t>
      </w:r>
      <w:r>
        <w:rPr>
          <w:rFonts w:ascii="Times New Roman" w:cs="Times New Roman" w:eastAsia="Times New Roman" w:hAnsi="Times New Roman"/>
          <w:sz w:val="24"/>
          <w:szCs w:val="24"/>
        </w:rPr>
        <w:t>Its</w:t>
      </w:r>
      <w:r>
        <w:rPr>
          <w:rFonts w:ascii="Times New Roman" w:cs="Times New Roman" w:eastAsia="Times New Roman" w:hAnsi="Times New Roman"/>
          <w:sz w:val="24"/>
          <w:szCs w:val="24"/>
        </w:rPr>
        <w:t xml:space="preserve"> a lie you actually need to grow business or grow investment to meet up with your financial goals. You actually need other people time with your own time to become financial </w:t>
      </w:r>
      <w:r>
        <w:rPr>
          <w:rFonts w:ascii="Times New Roman" w:cs="Times New Roman" w:eastAsia="Times New Roman" w:hAnsi="Times New Roman"/>
          <w:sz w:val="24"/>
          <w:szCs w:val="24"/>
        </w:rPr>
        <w:t>freedom,like</w:t>
      </w:r>
      <w:r>
        <w:rPr>
          <w:rFonts w:ascii="Times New Roman" w:cs="Times New Roman" w:eastAsia="Times New Roman" w:hAnsi="Times New Roman"/>
          <w:sz w:val="24"/>
          <w:szCs w:val="24"/>
        </w:rPr>
        <w:t xml:space="preserve"> what employer do while sleeping your money still grow...</w:t>
      </w:r>
    </w:p>
    <w:p>
      <w:pPr>
        <w:pStyle w:val="style0"/>
        <w:spacing w:after="0" w:lineRule="auto" w:line="240"/>
        <w:rPr>
          <w:rFonts w:ascii="Times New Roman" w:cs="Times New Roman" w:eastAsia="Times New Roman" w:hAnsi="Times New Roman"/>
          <w:b/>
          <w:sz w:val="32"/>
          <w:szCs w:val="24"/>
        </w:rPr>
      </w:pPr>
      <w:r>
        <w:rPr>
          <w:rFonts w:ascii="Times New Roman" w:cs="Times New Roman" w:eastAsia="Times New Roman" w:hAnsi="Times New Roman"/>
          <w:b/>
          <w:sz w:val="32"/>
          <w:szCs w:val="24"/>
        </w:rPr>
        <w:t>Your daily routine is your life</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“The secret of your future is hidden in your daily routine.” –Mike Murdock.</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You spent money </w:t>
      </w:r>
      <w:r>
        <w:rPr>
          <w:rFonts w:ascii="Times New Roman" w:cs="Times New Roman" w:eastAsia="Times New Roman" w:hAnsi="Times New Roman"/>
          <w:sz w:val="24"/>
          <w:szCs w:val="24"/>
        </w:rPr>
        <w:t>daily</w:t>
      </w:r>
      <w:r>
        <w:rPr>
          <w:rFonts w:ascii="Times New Roman" w:cs="Times New Roman" w:eastAsia="Times New Roman" w:hAnsi="Times New Roman"/>
          <w:sz w:val="24"/>
          <w:szCs w:val="24"/>
        </w:rPr>
        <w:t>,learn</w:t>
      </w:r>
      <w:r>
        <w:rPr>
          <w:rFonts w:ascii="Times New Roman" w:cs="Times New Roman" w:eastAsia="Times New Roman" w:hAnsi="Times New Roman"/>
          <w:sz w:val="24"/>
          <w:szCs w:val="24"/>
        </w:rPr>
        <w:t xml:space="preserve"> to make money </w:t>
      </w:r>
      <w:r>
        <w:rPr>
          <w:rFonts w:ascii="Times New Roman" w:cs="Times New Roman" w:eastAsia="Times New Roman" w:hAnsi="Times New Roman"/>
          <w:sz w:val="24"/>
          <w:szCs w:val="24"/>
        </w:rPr>
        <w:t>daily,even</w:t>
      </w:r>
      <w:r>
        <w:rPr>
          <w:rFonts w:ascii="Times New Roman" w:cs="Times New Roman" w:eastAsia="Times New Roman" w:hAnsi="Times New Roman"/>
          <w:sz w:val="24"/>
          <w:szCs w:val="24"/>
        </w:rPr>
        <w:t xml:space="preserve"> while sleeping or catching fun...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 am here to show you easy path to make more money than ever before which at the end you will continue showering prayer on me, </w:t>
      </w:r>
      <w:r>
        <w:rPr>
          <w:rFonts w:ascii="Times New Roman" w:cs="Times New Roman" w:eastAsia="Times New Roman" w:hAnsi="Times New Roman"/>
          <w:sz w:val="24"/>
          <w:szCs w:val="24"/>
        </w:rPr>
        <w:t>its</w:t>
      </w:r>
      <w:r>
        <w:rPr>
          <w:rFonts w:ascii="Times New Roman" w:cs="Times New Roman" w:eastAsia="Times New Roman" w:hAnsi="Times New Roman"/>
          <w:sz w:val="24"/>
          <w:szCs w:val="24"/>
        </w:rPr>
        <w:t xml:space="preserve"> has been tested , trusted and sustain with lots of proves...</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 am introducing our company called </w:t>
      </w:r>
      <w:r>
        <w:rPr>
          <w:rFonts w:ascii="Times New Roman" w:cs="Times New Roman" w:eastAsia="Times New Roman" w:hAnsi="Times New Roman"/>
          <w:sz w:val="24"/>
          <w:szCs w:val="24"/>
        </w:rPr>
        <w:t>ai.mining</w:t>
      </w:r>
      <w:r>
        <w:rPr>
          <w:rFonts w:ascii="Times New Roman" w:cs="Times New Roman" w:eastAsia="Times New Roman" w:hAnsi="Times New Roman"/>
          <w:sz w:val="24"/>
          <w:szCs w:val="24"/>
        </w:rPr>
        <w:t xml:space="preserve"> to you how you milked dollar on daily basis with our prove </w:t>
      </w:r>
      <w:r>
        <w:rPr>
          <w:rFonts w:ascii="Times New Roman" w:cs="Times New Roman" w:eastAsia="Times New Roman" w:hAnsi="Times New Roman"/>
          <w:sz w:val="24"/>
          <w:szCs w:val="24"/>
        </w:rPr>
        <w:t>ai.ripping</w:t>
      </w:r>
      <w:r>
        <w:rPr>
          <w:rFonts w:ascii="Times New Roman" w:cs="Times New Roman" w:eastAsia="Times New Roman" w:hAnsi="Times New Roman"/>
          <w:sz w:val="24"/>
          <w:szCs w:val="24"/>
        </w:rPr>
        <w:t xml:space="preserve"> machine algorithm. Don't say no neither </w:t>
      </w:r>
      <w:r>
        <w:rPr>
          <w:rFonts w:ascii="Times New Roman" w:cs="Times New Roman" w:eastAsia="Times New Roman" w:hAnsi="Times New Roman"/>
          <w:sz w:val="24"/>
          <w:szCs w:val="24"/>
        </w:rPr>
        <w:t>close</w:t>
      </w:r>
      <w:r>
        <w:rPr>
          <w:rFonts w:ascii="Times New Roman" w:cs="Times New Roman" w:eastAsia="Times New Roman" w:hAnsi="Times New Roman"/>
          <w:sz w:val="24"/>
          <w:szCs w:val="24"/>
        </w:rPr>
        <w:t xml:space="preserve"> your eyes to every information in this generation.</w:t>
      </w:r>
    </w:p>
    <w:p>
      <w:pPr>
        <w:pStyle w:val="style0"/>
        <w:spacing w:after="0" w:lineRule="auto" w:line="240"/>
        <w:rPr>
          <w:rFonts w:ascii="Times New Roman" w:cs="Times New Roman" w:eastAsia="Times New Roman" w:hAnsi="Times New Roman"/>
          <w:b/>
          <w:sz w:val="24"/>
          <w:szCs w:val="24"/>
        </w:rPr>
      </w:pPr>
    </w:p>
    <w:p>
      <w:pPr>
        <w:pStyle w:val="style0"/>
        <w:spacing w:after="0" w:lineRule="auto" w:line="240"/>
        <w:rPr>
          <w:rFonts w:ascii="Times New Roman" w:cs="Times New Roman" w:eastAsia="Times New Roman" w:hAnsi="Times New Roman"/>
          <w:b/>
          <w:sz w:val="24"/>
          <w:szCs w:val="24"/>
        </w:rPr>
      </w:pPr>
    </w:p>
    <w:p>
      <w:pPr>
        <w:pStyle w:val="style0"/>
        <w:spacing w:after="0" w:lineRule="auto" w:line="240"/>
        <w:rPr>
          <w:rFonts w:ascii="Times New Roman" w:cs="Times New Roman" w:eastAsia="Times New Roman" w:hAnsi="Times New Roman"/>
          <w:b/>
          <w:sz w:val="28"/>
          <w:szCs w:val="24"/>
        </w:rPr>
      </w:pPr>
      <w:r>
        <w:rPr>
          <w:rFonts w:ascii="Times New Roman" w:cs="Times New Roman" w:eastAsia="Times New Roman" w:hAnsi="Times New Roman"/>
          <w:b/>
          <w:sz w:val="28"/>
          <w:szCs w:val="24"/>
        </w:rPr>
        <w:t>OUR COMPANY ADDRESS AND REGISTRATION</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You can also visit our office in Abuja from Monday to Saturday at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Second </w:t>
      </w:r>
      <w:r>
        <w:rPr>
          <w:rFonts w:ascii="Times New Roman" w:cs="Times New Roman" w:eastAsia="Times New Roman" w:hAnsi="Times New Roman"/>
          <w:sz w:val="24"/>
          <w:szCs w:val="24"/>
        </w:rPr>
        <w:t>Floor</w:t>
      </w:r>
      <w:r>
        <w:rPr>
          <w:rFonts w:ascii="Times New Roman" w:cs="Times New Roman" w:eastAsia="Times New Roman" w:hAnsi="Times New Roman"/>
          <w:sz w:val="24"/>
          <w:szCs w:val="24"/>
        </w:rPr>
        <w:t>,Church</w:t>
      </w:r>
      <w:r>
        <w:rPr>
          <w:rFonts w:ascii="Times New Roman" w:cs="Times New Roman" w:eastAsia="Times New Roman" w:hAnsi="Times New Roman"/>
          <w:sz w:val="24"/>
          <w:szCs w:val="24"/>
        </w:rPr>
        <w:t xml:space="preserve"> gate tower,</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plot</w:t>
      </w:r>
      <w:r>
        <w:rPr>
          <w:rFonts w:ascii="Times New Roman" w:cs="Times New Roman" w:eastAsia="Times New Roman" w:hAnsi="Times New Roman"/>
          <w:sz w:val="24"/>
          <w:szCs w:val="24"/>
        </w:rPr>
        <w:t xml:space="preserve"> 473 Constitution Avenue, Central Business District, Abuja.</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Register through the link: </w:t>
      </w:r>
      <w:r>
        <w:rPr>
          <w:rFonts w:ascii="Times New Roman" w:cs="Times New Roman" w:eastAsia="Times New Roman" w:hAnsi="Times New Roman"/>
          <w:sz w:val="24"/>
          <w:szCs w:val="24"/>
        </w:rPr>
        <w:t>https://mobile.aimining.org/pages/register/register?code=48329087</w:t>
      </w:r>
      <w:r>
        <w:rPr>
          <w:rFonts w:ascii="Times New Roman" w:cs="Times New Roman" w:eastAsia="Times New Roman" w:hAnsi="Times New Roman"/>
          <w:sz w:val="24"/>
          <w:szCs w:val="24"/>
        </w:rPr>
        <w:t xml:space="preserve"> </w:t>
      </w:r>
    </w:p>
    <w:p>
      <w:pPr>
        <w:pStyle w:val="style0"/>
        <w:spacing w:after="0" w:lineRule="auto" w:line="240"/>
        <w:rPr>
          <w:rFonts w:ascii="Times New Roman" w:cs="Times New Roman" w:eastAsia="Times New Roman" w:hAnsi="Times New Roman"/>
          <w:b/>
          <w:sz w:val="24"/>
          <w:szCs w:val="24"/>
        </w:rPr>
      </w:pPr>
    </w:p>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noProof/>
          <w:sz w:val="24"/>
          <w:szCs w:val="24"/>
          <w:lang w:eastAsia="zh-TW"/>
        </w:rPr>
        <w:pict>
          <v:shapetype id="_x0000_t202" coordsize="21600,21600" o:spt="202" path="m,l,21600r21600,l21600,xe">
            <v:stroke joinstyle="miter"/>
            <v:path gradientshapeok="t" o:connecttype="rect"/>
          </v:shapetype>
          <v:shape id="1027" type="#_x0000_t202" style="position:absolute;margin-left:0.0pt;margin-top:0.0pt;width:263.7pt;height:110.6pt;z-index:2;mso-position-horizontal:center;mso-position-horizontal-relative:text;mso-position-vertical-relative:text;mso-height-percent:200;mso-width-relative:margin;mso-height-relative:margin;mso-wrap-distance-left:0.0pt;mso-wrap-distance-right:0.0pt;visibility:visible;">
            <v:stroke joinstyle="miter"/>
            <v:fill/>
            <v:path o:connecttype="rect" gradientshapeok="t"/>
            <v:textbox style="mso-fit-shape-to-text:true;">
              <w:txbxContent>
                <w:p>
                  <w:pPr>
                    <w:pStyle w:val="style0"/>
                    <w:rPr/>
                  </w:pPr>
                  <w:r>
                    <w:rPr>
                      <w:noProof/>
                    </w:rPr>
                    <w:drawing>
                      <wp:inline distL="0" distT="0" distB="0" distR="0">
                        <wp:extent cx="3156585" cy="1420495"/>
                        <wp:effectExtent l="19050" t="0" r="5715" b="0"/>
                        <wp:docPr id="2049" name="Picture 0" descr="WhatsApp Image 2023-02-05 at 12.56.01 PM.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2" cstate="print"/>
                                <a:srcRect l="0" t="0" r="0" b="0"/>
                                <a:stretch/>
                              </pic:blipFill>
                              <pic:spPr>
                                <a:xfrm rot="0">
                                  <a:off x="0" y="0"/>
                                  <a:ext cx="3156585" cy="1420495"/>
                                </a:xfrm>
                                <a:prstGeom prst="rect"/>
                              </pic:spPr>
                            </pic:pic>
                          </a:graphicData>
                        </a:graphic>
                      </wp:inline>
                    </w:drawing>
                  </w:r>
                </w:p>
              </w:txbxContent>
            </v:textbox>
          </v:shape>
        </w:pict>
      </w:r>
    </w:p>
    <w:p>
      <w:pPr>
        <w:pStyle w:val="style0"/>
        <w:rPr>
          <w:b/>
        </w:rPr>
      </w:pPr>
    </w:p>
    <w:p>
      <w:pPr>
        <w:pStyle w:val="style0"/>
        <w:rPr/>
      </w:pPr>
    </w:p>
    <w:p>
      <w:pPr>
        <w:pStyle w:val="style0"/>
        <w:rPr/>
      </w:pPr>
    </w:p>
    <w:p>
      <w:pPr>
        <w:pStyle w:val="style0"/>
        <w:rPr/>
      </w:pPr>
    </w:p>
    <w:p>
      <w:pPr>
        <w:pStyle w:val="style0"/>
        <w:rPr/>
      </w:pPr>
    </w:p>
    <w:p>
      <w:pPr>
        <w:pStyle w:val="style0"/>
        <w:ind w:left="2160" w:firstLine="720"/>
        <w:rPr/>
      </w:pPr>
      <w:r>
        <w:t>This is our company's CAC</w:t>
      </w:r>
      <w:r>
        <w:t>,EFCC,APCON</w:t>
      </w:r>
      <w:r>
        <w:t>.</w:t>
      </w:r>
    </w:p>
    <w:p>
      <w:pPr>
        <w:pStyle w:val="style0"/>
        <w:jc w:val="center"/>
        <w:rPr/>
      </w:pPr>
      <w:r>
        <w:t xml:space="preserve">AI MINING </w:t>
      </w:r>
    </w:p>
    <w:p>
      <w:pPr>
        <w:pStyle w:val="style0"/>
        <w:jc w:val="center"/>
        <w:rPr/>
      </w:pPr>
      <w:r>
        <w:t xml:space="preserve">*The Ai Mining Company* </w:t>
      </w:r>
    </w:p>
    <w:p>
      <w:pPr>
        <w:pStyle w:val="style0"/>
        <w:jc w:val="center"/>
        <w:rPr/>
      </w:pPr>
      <w:r>
        <w:t xml:space="preserve">Ai mining is a company whose headquarters is in U.K and have mining sites all over the world. They have been in  existence since 2010 but came into Nigeria in May 2022. They obtained their CAC in July 2022, EFCC Certificate of Approval etc </w:t>
      </w:r>
    </w:p>
    <w:p>
      <w:pPr>
        <w:pStyle w:val="style0"/>
        <w:jc w:val="center"/>
        <w:rPr/>
      </w:pPr>
    </w:p>
    <w:p>
      <w:pPr>
        <w:pStyle w:val="style0"/>
        <w:jc w:val="center"/>
        <w:rPr/>
      </w:pPr>
    </w:p>
    <w:p>
      <w:pPr>
        <w:pStyle w:val="style0"/>
        <w:jc w:val="center"/>
        <w:rPr/>
      </w:pPr>
      <w:r>
        <w:t xml:space="preserve">Here u earn on daily basis just by purchasing a miner and the miner will be activated to start mining automatically for you. </w:t>
      </w:r>
    </w:p>
    <w:p>
      <w:pPr>
        <w:pStyle w:val="style0"/>
        <w:jc w:val="center"/>
        <w:rPr/>
      </w:pPr>
      <w:r>
        <w:t>The amount of Usdt you earn daily depends on the miner you purchase, bigger miners attract bigger profit</w:t>
      </w:r>
    </w:p>
    <w:p>
      <w:pPr>
        <w:pStyle w:val="style0"/>
        <w:jc w:val="center"/>
        <w:rPr/>
      </w:pPr>
    </w:p>
    <w:p>
      <w:pPr>
        <w:pStyle w:val="style0"/>
        <w:jc w:val="center"/>
        <w:rPr/>
      </w:pPr>
      <w:r>
        <w:t>AI MINING was co-founded by a team led by Mr. Georg Sigl. The company focuses on the development of smart miners, aiming to use patented algorithms to improve mining success rates and obtain high returns on investment, mining in the top 10 global arithmetic pools.</w:t>
      </w:r>
    </w:p>
    <w:p>
      <w:pPr>
        <w:pStyle w:val="style0"/>
        <w:jc w:val="center"/>
        <w:rPr/>
      </w:pPr>
    </w:p>
    <w:p>
      <w:pPr>
        <w:pStyle w:val="style0"/>
        <w:jc w:val="center"/>
        <w:rPr/>
      </w:pPr>
      <w:r>
        <w:t>Ai Mining was founded in 2010 and its smart miner development base is in London, UK. Entering Nigeria in May year 2022 the company has received CAC, EFCC and APCON certificates. It can legally operate in Nigeria. The company aims to build a global reputation. ✅</w:t>
      </w:r>
    </w:p>
    <w:p>
      <w:pPr>
        <w:pStyle w:val="style0"/>
        <w:jc w:val="center"/>
        <w:rPr/>
      </w:pPr>
      <w:r>
        <w:t>The company has physical mines in Canada and the US and the mines will always be there, so the mining money will keep on coming! 😁.</w:t>
      </w:r>
    </w:p>
    <w:p>
      <w:pPr>
        <w:pStyle w:val="style0"/>
        <w:jc w:val="center"/>
        <w:rPr/>
      </w:pPr>
    </w:p>
    <w:p>
      <w:pPr>
        <w:pStyle w:val="style0"/>
        <w:jc w:val="center"/>
        <w:rPr/>
      </w:pPr>
      <w:r>
        <w:t>The mission of this great company is to lead the people  to prosperity ....  for those who are interested o! 👌</w:t>
      </w:r>
    </w:p>
    <w:p>
      <w:pPr>
        <w:pStyle w:val="style0"/>
        <w:jc w:val="center"/>
        <w:rPr/>
      </w:pPr>
    </w:p>
    <w:p>
      <w:pPr>
        <w:pStyle w:val="style0"/>
        <w:jc w:val="center"/>
        <w:rPr/>
      </w:pPr>
      <w:r>
        <w:t>Here you can earn money by simply buying a miner every day, the miner will be activated and start mining for you automatically.</w:t>
      </w:r>
    </w:p>
    <w:p>
      <w:pPr>
        <w:pStyle w:val="style0"/>
        <w:jc w:val="center"/>
        <w:rPr/>
      </w:pPr>
      <w:r>
        <w:t>The amount of dollars you earn per day depends on the miner you buy, bigger miners attract bigger profits.</w:t>
      </w:r>
    </w:p>
    <w:p>
      <w:pPr>
        <w:pStyle w:val="style0"/>
        <w:jc w:val="center"/>
        <w:rPr/>
      </w:pPr>
    </w:p>
    <w:p>
      <w:pPr>
        <w:pStyle w:val="style0"/>
        <w:jc w:val="center"/>
        <w:rPr/>
      </w:pPr>
      <w:r>
        <w:t>HOW IT WORKS</w:t>
      </w:r>
    </w:p>
    <w:p>
      <w:pPr>
        <w:pStyle w:val="style0"/>
        <w:jc w:val="center"/>
        <w:rPr/>
      </w:pPr>
      <w:r>
        <w:t>A person can start with a free automatic miner that pays up to $4.50 for 20 days and a paid miner DAT that gives him dividends every 10 minutes, 24 hours a day, depending on the package a person chooses (Miner 1 is $21 (earn $0.30 per day), Miner 2. Miner 1 is $21 (earn $0.30 per day), Miner 2 is $70 (earn $1 per day) , Miner Miner 3 is $350 (earns $6 per day), Miner 4 is $14,001 (earns $26 per day) and Miner 5 is $7,003 (earns $150 per day), it expires every 20 days and your capital and profits come out for withdrawal or reinvestment.</w:t>
      </w:r>
    </w:p>
    <w:p>
      <w:pPr>
        <w:pStyle w:val="style0"/>
        <w:jc w:val="center"/>
        <w:rPr/>
      </w:pPr>
      <w:r>
        <w:t>You can also suspend miners and withdraw your capital if needed.</w:t>
      </w:r>
    </w:p>
    <w:p>
      <w:pPr>
        <w:pStyle w:val="style0"/>
        <w:jc w:val="center"/>
        <w:rPr/>
      </w:pPr>
    </w:p>
    <w:p>
      <w:pPr>
        <w:pStyle w:val="style0"/>
        <w:jc w:val="center"/>
        <w:rPr/>
      </w:pPr>
      <w:r>
        <w:t>- You don't need to sell any products or bring people in until you make money.</w:t>
      </w:r>
    </w:p>
    <w:p>
      <w:pPr>
        <w:pStyle w:val="style0"/>
        <w:jc w:val="center"/>
        <w:rPr/>
      </w:pPr>
      <w:r>
        <w:t>- You will not be forced to perform any tasks until you make money.</w:t>
      </w:r>
    </w:p>
    <w:p>
      <w:pPr>
        <w:pStyle w:val="style0"/>
        <w:jc w:val="center"/>
        <w:rPr/>
      </w:pPr>
      <w:r>
        <w:t>- Making money is automatic</w:t>
      </w:r>
    </w:p>
    <w:p>
      <w:pPr>
        <w:pStyle w:val="style0"/>
        <w:jc w:val="center"/>
        <w:rPr/>
      </w:pPr>
    </w:p>
    <w:p>
      <w:pPr>
        <w:pStyle w:val="style0"/>
        <w:jc w:val="center"/>
        <w:rPr/>
      </w:pPr>
      <w:r>
        <w:t>How does the company make money?</w:t>
      </w:r>
    </w:p>
    <w:p>
      <w:pPr>
        <w:pStyle w:val="style0"/>
        <w:jc w:val="center"/>
        <w:rPr/>
      </w:pPr>
    </w:p>
    <w:p>
      <w:pPr>
        <w:pStyle w:val="style0"/>
        <w:jc w:val="center"/>
        <w:rPr/>
      </w:pPr>
      <w:r>
        <w:t>The company makes money by developing and selling smart miners with high computing power. When a member activates a miner and starts mining for money, the company takes a certain share of the mining revenue. For example, if Miner 1 earns $5.40 to $6.80 in 20 days, his total revenue is actually about $8, while the company earns $1 to $2.</w:t>
      </w:r>
    </w:p>
    <w:p>
      <w:pPr>
        <w:pStyle w:val="style0"/>
        <w:jc w:val="center"/>
        <w:rPr/>
      </w:pPr>
      <w:r>
        <w:t>This is a win-win situation for the company and for each member.</w:t>
      </w:r>
    </w:p>
    <w:p>
      <w:pPr>
        <w:pStyle w:val="style0"/>
        <w:jc w:val="center"/>
        <w:rPr/>
      </w:pPr>
    </w:p>
    <w:p>
      <w:pPr>
        <w:pStyle w:val="style0"/>
        <w:jc w:val="center"/>
        <w:rPr/>
      </w:pPr>
      <w:r>
        <w:t>The company does not hold back your profits or your invested capital, which you can withdraw at any time.</w:t>
      </w:r>
    </w:p>
    <w:p>
      <w:pPr>
        <w:pStyle w:val="style0"/>
        <w:jc w:val="center"/>
        <w:rPr/>
      </w:pPr>
      <w:r>
        <w:rPr>
          <w:lang w:val="en-US"/>
        </w:rPr>
        <w:t>This is a breakdown of all miners and profits 🔥✅</w:t>
      </w:r>
    </w:p>
    <w:p>
      <w:pPr>
        <w:pStyle w:val="style0"/>
        <w:jc w:val="center"/>
        <w:rPr/>
      </w:pPr>
    </w:p>
    <w:p>
      <w:pPr>
        <w:pStyle w:val="style0"/>
        <w:jc w:val="center"/>
        <w:rPr/>
      </w:pPr>
      <w:r>
        <w:rPr>
          <w:lang w:val="en-US"/>
        </w:rPr>
        <w:t>Everyone can have more than one miner at a time and make money for themselves mining.</w:t>
      </w:r>
    </w:p>
    <w:p>
      <w:pPr>
        <w:pStyle w:val="style0"/>
        <w:jc w:val="center"/>
        <w:rPr/>
      </w:pPr>
      <w:r>
        <w:rPr>
          <w:lang w:val="en-US"/>
        </w:rPr>
        <w:t>1USDT=750 Naira. Each miner is valid for 20 days</w:t>
      </w:r>
    </w:p>
    <w:p>
      <w:pPr>
        <w:pStyle w:val="style0"/>
        <w:jc w:val="center"/>
        <w:rPr/>
      </w:pPr>
    </w:p>
    <w:p>
      <w:pPr>
        <w:pStyle w:val="style0"/>
        <w:jc w:val="center"/>
        <w:rPr/>
      </w:pPr>
    </w:p>
    <w:p>
      <w:pPr>
        <w:pStyle w:val="style0"/>
        <w:jc w:val="center"/>
        <w:rPr/>
      </w:pPr>
      <w:r>
        <w:rPr>
          <w:lang w:val="en-US"/>
        </w:rPr>
        <w:t>💸 Miner 1 purchase price + activation price: 1 + 20 USDT</w:t>
      </w:r>
    </w:p>
    <w:p>
      <w:pPr>
        <w:pStyle w:val="style0"/>
        <w:jc w:val="center"/>
        <w:rPr/>
      </w:pPr>
      <w:r>
        <w:rPr>
          <w:lang w:val="en-US"/>
        </w:rPr>
        <w:t>Daily revenue: 0.27 to 0.34 USDT</w:t>
      </w:r>
    </w:p>
    <w:p>
      <w:pPr>
        <w:pStyle w:val="style0"/>
        <w:jc w:val="center"/>
        <w:rPr/>
      </w:pPr>
      <w:r>
        <w:rPr>
          <w:lang w:val="en-US"/>
        </w:rPr>
        <w:t>The 20 USDT activation fee is refunded after the 20 day miner has expired</w:t>
      </w:r>
    </w:p>
    <w:p>
      <w:pPr>
        <w:pStyle w:val="style0"/>
        <w:jc w:val="center"/>
        <w:rPr/>
      </w:pPr>
      <w:r>
        <w:rPr>
          <w:lang w:val="en-US"/>
        </w:rPr>
        <w:t>20-day balance: 25.4 to 26.8 USDT</w:t>
      </w:r>
    </w:p>
    <w:p>
      <w:pPr>
        <w:pStyle w:val="style0"/>
        <w:jc w:val="center"/>
        <w:rPr/>
      </w:pPr>
      <w:r>
        <w:rPr>
          <w:lang w:val="en-US"/>
        </w:rPr>
        <w:t>-</w:t>
      </w:r>
    </w:p>
    <w:p>
      <w:pPr>
        <w:pStyle w:val="style0"/>
        <w:jc w:val="center"/>
        <w:rPr/>
      </w:pPr>
      <w:r>
        <w:rPr>
          <w:lang w:val="en-US"/>
        </w:rPr>
        <w:t>💸 Miner 2 purchase price + activation price: 3 + 67 USDT</w:t>
      </w:r>
    </w:p>
    <w:p>
      <w:pPr>
        <w:pStyle w:val="style0"/>
        <w:jc w:val="center"/>
        <w:rPr/>
      </w:pPr>
      <w:r>
        <w:rPr>
          <w:lang w:val="en-US"/>
        </w:rPr>
        <w:t>Daily revenue: 0.94 to 1.17 USDT</w:t>
      </w:r>
    </w:p>
    <w:p>
      <w:pPr>
        <w:pStyle w:val="style0"/>
        <w:jc w:val="center"/>
        <w:rPr/>
      </w:pPr>
      <w:r>
        <w:rPr>
          <w:lang w:val="en-US"/>
        </w:rPr>
        <w:t>The 67 USDT activation fee is refunded after the 20 day miner has expired</w:t>
      </w:r>
    </w:p>
    <w:p>
      <w:pPr>
        <w:pStyle w:val="style0"/>
        <w:jc w:val="center"/>
        <w:rPr/>
      </w:pPr>
      <w:r>
        <w:rPr>
          <w:lang w:val="en-US"/>
        </w:rPr>
        <w:t>20-day balance: 85.8 to 90.4 USDT</w:t>
      </w:r>
    </w:p>
    <w:p>
      <w:pPr>
        <w:pStyle w:val="style0"/>
        <w:jc w:val="center"/>
        <w:rPr/>
      </w:pPr>
      <w:r>
        <w:rPr>
          <w:lang w:val="en-US"/>
        </w:rPr>
        <w:t>-</w:t>
      </w:r>
    </w:p>
    <w:p>
      <w:pPr>
        <w:pStyle w:val="style0"/>
        <w:jc w:val="center"/>
        <w:rPr/>
      </w:pPr>
      <w:r>
        <w:rPr>
          <w:lang w:val="en-US"/>
        </w:rPr>
        <w:t>💸 Miner 3 purchase price + activation price: 17+333 USDT</w:t>
      </w:r>
    </w:p>
    <w:p>
      <w:pPr>
        <w:pStyle w:val="style0"/>
        <w:jc w:val="center"/>
        <w:rPr/>
      </w:pPr>
      <w:r>
        <w:rPr>
          <w:lang w:val="en-US"/>
        </w:rPr>
        <w:t>Daily revenue: 5.04 to 6.29 USDT</w:t>
      </w:r>
    </w:p>
    <w:p>
      <w:pPr>
        <w:pStyle w:val="style0"/>
        <w:jc w:val="center"/>
        <w:rPr/>
      </w:pPr>
      <w:r>
        <w:rPr>
          <w:lang w:val="en-US"/>
        </w:rPr>
        <w:t>The 333 USDT activation fee is refunded after the 20 day miner has expired</w:t>
      </w:r>
    </w:p>
    <w:p>
      <w:pPr>
        <w:pStyle w:val="style0"/>
        <w:jc w:val="center"/>
        <w:rPr/>
      </w:pPr>
      <w:r>
        <w:rPr>
          <w:lang w:val="en-US"/>
        </w:rPr>
        <w:t>20-day balance: 433.8 to 458.8 USDT</w:t>
      </w:r>
    </w:p>
    <w:p>
      <w:pPr>
        <w:pStyle w:val="style0"/>
        <w:jc w:val="center"/>
        <w:rPr/>
      </w:pPr>
      <w:r>
        <w:rPr>
          <w:lang w:val="en-US"/>
        </w:rPr>
        <w:t>-</w:t>
      </w:r>
    </w:p>
    <w:p>
      <w:pPr>
        <w:pStyle w:val="style0"/>
        <w:jc w:val="center"/>
        <w:rPr/>
      </w:pPr>
      <w:r>
        <w:rPr>
          <w:lang w:val="en-US"/>
        </w:rPr>
        <w:t>💸 Miner 4 purchase price + activation price: 67 + 1334 USDT</w:t>
      </w:r>
    </w:p>
    <w:p>
      <w:pPr>
        <w:pStyle w:val="style0"/>
        <w:jc w:val="center"/>
        <w:rPr/>
      </w:pPr>
      <w:r>
        <w:rPr>
          <w:lang w:val="en-US"/>
        </w:rPr>
        <w:t>Daily revenue: 22.23 to 27.79 USDT</w:t>
      </w:r>
    </w:p>
    <w:p>
      <w:pPr>
        <w:pStyle w:val="style0"/>
        <w:jc w:val="center"/>
        <w:rPr/>
      </w:pPr>
      <w:r>
        <w:rPr>
          <w:lang w:val="en-US"/>
        </w:rPr>
        <w:t>The 1334 USDT activation fee is refunded after the 20 day miner has expired</w:t>
      </w:r>
    </w:p>
    <w:p>
      <w:pPr>
        <w:pStyle w:val="style0"/>
        <w:jc w:val="center"/>
        <w:rPr/>
      </w:pPr>
      <w:r>
        <w:rPr>
          <w:lang w:val="en-US"/>
        </w:rPr>
        <w:t>20-day balance: 1778.6 to 1889.8 USDT</w:t>
      </w:r>
    </w:p>
    <w:p>
      <w:pPr>
        <w:pStyle w:val="style0"/>
        <w:jc w:val="center"/>
        <w:rPr/>
      </w:pPr>
      <w:r>
        <w:rPr>
          <w:lang w:val="en-US"/>
        </w:rPr>
        <w:t>-</w:t>
      </w:r>
    </w:p>
    <w:p>
      <w:pPr>
        <w:pStyle w:val="style0"/>
        <w:jc w:val="center"/>
        <w:rPr/>
      </w:pPr>
      <w:r>
        <w:rPr>
          <w:lang w:val="en-US"/>
        </w:rPr>
        <w:t>💸 Miner 5 purchase price + activation price: 333 + 6670 USDT</w:t>
      </w:r>
    </w:p>
    <w:p>
      <w:pPr>
        <w:pStyle w:val="style0"/>
        <w:jc w:val="center"/>
        <w:rPr/>
      </w:pPr>
      <w:r>
        <w:rPr>
          <w:lang w:val="en-US"/>
        </w:rPr>
        <w:t>Daily revenue: 127.05 to 158.8 USDT</w:t>
      </w:r>
    </w:p>
    <w:p>
      <w:pPr>
        <w:pStyle w:val="style0"/>
        <w:jc w:val="center"/>
        <w:rPr/>
      </w:pPr>
      <w:r>
        <w:rPr>
          <w:lang w:val="en-US"/>
        </w:rPr>
        <w:t>The 6670 USDT activation fee is refunded after the 20 day miner has expired</w:t>
      </w:r>
    </w:p>
    <w:p>
      <w:pPr>
        <w:pStyle w:val="style0"/>
        <w:jc w:val="center"/>
        <w:rPr/>
      </w:pPr>
      <w:r>
        <w:rPr>
          <w:lang w:val="en-US"/>
        </w:rPr>
        <w:t>20-day balance: 9211 to 9846 USDT</w:t>
      </w:r>
    </w:p>
    <w:p>
      <w:pPr>
        <w:pStyle w:val="style0"/>
        <w:jc w:val="center"/>
        <w:rPr/>
      </w:pPr>
      <w:r>
        <w:rPr>
          <w:lang w:val="en-US"/>
        </w:rPr>
        <w:t>-</w:t>
      </w:r>
    </w:p>
    <w:p>
      <w:pPr>
        <w:pStyle w:val="style0"/>
        <w:jc w:val="center"/>
        <w:rPr/>
      </w:pPr>
      <w:r>
        <w:rPr>
          <w:lang w:val="en-US"/>
        </w:rPr>
        <w:t>Important note: The activation fee is the deposit when the mining machine is running.If the mining machine expires or the mining machine is suspended, the activation fee will be returned immediately. Miners need to be reactivated when suspended or expired in order to start earning money.</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3"/>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1094</Words>
  <Pages>1</Pages>
  <Characters>5068</Characters>
  <Application>WPS Office</Application>
  <DocSecurity>0</DocSecurity>
  <Paragraphs>94</Paragraphs>
  <ScaleCrop>false</ScaleCrop>
  <Company>BEEJAY</Company>
  <LinksUpToDate>false</LinksUpToDate>
  <CharactersWithSpaces>6105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2023-02-19T16:15:10Z</dcterms:created>
  <dc:creator>hp</dc:creator>
  <lastModifiedBy>TECNO LB8a</lastModifiedBy>
  <dcterms:modified xsi:type="dcterms:W3CDTF">2023-02-19T16:15:10Z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ce1e0059c2d34a53a934ca524b5d0249</vt:lpwstr>
  </property>
</Properties>
</file>